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1" w:type="dxa"/>
        <w:tblInd w:w="-567" w:type="dxa"/>
        <w:tblLook w:val="04A0" w:firstRow="1" w:lastRow="0" w:firstColumn="1" w:lastColumn="0" w:noHBand="0" w:noVBand="1"/>
      </w:tblPr>
      <w:tblGrid>
        <w:gridCol w:w="11071"/>
      </w:tblGrid>
      <w:tr w:rsidR="00AF7B76" w:rsidTr="00D36737">
        <w:trPr>
          <w:trHeight w:val="570"/>
        </w:trPr>
        <w:tc>
          <w:tcPr>
            <w:tcW w:w="11071" w:type="dxa"/>
            <w:hideMark/>
          </w:tcPr>
          <w:tbl>
            <w:tblPr>
              <w:tblStyle w:val="a4"/>
              <w:tblW w:w="10683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6"/>
              <w:gridCol w:w="248"/>
              <w:gridCol w:w="5289"/>
            </w:tblGrid>
            <w:tr w:rsidR="00AF7B76" w:rsidTr="00846016">
              <w:trPr>
                <w:trHeight w:val="1177"/>
              </w:trPr>
              <w:tc>
                <w:tcPr>
                  <w:tcW w:w="5146" w:type="dxa"/>
                </w:tcPr>
                <w:p w:rsidR="00AF7B76" w:rsidRPr="00D614EB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Министерство образования и науки</w:t>
                  </w:r>
                </w:p>
                <w:p w:rsidR="00AF7B76" w:rsidRPr="00D614EB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Чеченской Республики</w:t>
                  </w:r>
                </w:p>
                <w:p w:rsidR="00AF7B76" w:rsidRPr="00D614EB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Государственное бюджетное                              </w:t>
                  </w:r>
                </w:p>
                <w:p w:rsidR="00AF7B76" w:rsidRPr="00D614EB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 общеобразовательное учреждение                   </w:t>
                  </w:r>
                </w:p>
                <w:p w:rsidR="00AF7B76" w:rsidRPr="009837FB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="006D12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Гудермесская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средняя школа им. </w:t>
                  </w:r>
                  <w:proofErr w:type="spellStart"/>
                  <w:r w:rsidRPr="009837F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Усмана</w:t>
                  </w:r>
                  <w:proofErr w:type="spellEnd"/>
                  <w:r w:rsidRPr="009837F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</w:t>
                  </w:r>
                </w:p>
                <w:p w:rsidR="00AF7B76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37F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Ахмаровича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Оздамирова</w:t>
                  </w:r>
                  <w:proofErr w:type="spellEnd"/>
                  <w:r w:rsidR="006D1246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F7B76" w:rsidRDefault="00AF7B76" w:rsidP="00D36737">
                  <w:pPr>
                    <w:spacing w:line="240" w:lineRule="auto"/>
                    <w:ind w:left="-50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" w:type="dxa"/>
                  <w:vMerge w:val="restart"/>
                </w:tcPr>
                <w:p w:rsidR="00AF7B76" w:rsidRDefault="00AF7B76" w:rsidP="00D36737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289" w:type="dxa"/>
                  <w:hideMark/>
                </w:tcPr>
                <w:p w:rsidR="00AF7B76" w:rsidRPr="00D614EB" w:rsidRDefault="00AF7B76" w:rsidP="00D36737">
                  <w:pPr>
                    <w:spacing w:line="240" w:lineRule="auto"/>
                    <w:ind w:left="-330" w:right="-14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    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Нохчийн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Республикин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дешаран</w:t>
                  </w:r>
                  <w:proofErr w:type="spellEnd"/>
                  <w:proofErr w:type="gram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а,</w:t>
                  </w:r>
                </w:p>
                <w:p w:rsidR="00AF7B76" w:rsidRPr="00D614EB" w:rsidRDefault="00AF7B76" w:rsidP="00D36737">
                  <w:pPr>
                    <w:spacing w:line="240" w:lineRule="auto"/>
                    <w:ind w:left="-330" w:right="-14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илманан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а министерство</w:t>
                  </w:r>
                </w:p>
                <w:p w:rsidR="00AF7B76" w:rsidRPr="00D614EB" w:rsidRDefault="00AF7B76" w:rsidP="00D36737">
                  <w:pPr>
                    <w:spacing w:line="240" w:lineRule="auto"/>
                    <w:ind w:left="-330" w:right="-14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   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Пачхьалкхан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бюджетни</w:t>
                  </w:r>
                  <w:proofErr w:type="spellEnd"/>
                </w:p>
                <w:p w:rsidR="00AF7B76" w:rsidRPr="00D614EB" w:rsidRDefault="00AF7B76" w:rsidP="00D36737">
                  <w:pPr>
                    <w:spacing w:line="240" w:lineRule="auto"/>
                    <w:ind w:left="-47" w:right="-14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юкъарадешаран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хьукмат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        </w:t>
                  </w:r>
                  <w:r w:rsidR="006D12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Оздамиров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усманан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ц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арах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йолу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Гуьмса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-            </w:t>
                  </w:r>
                </w:p>
                <w:p w:rsidR="00AF7B76" w:rsidRDefault="00AF7B76" w:rsidP="00D36737">
                  <w:pPr>
                    <w:spacing w:line="240" w:lineRule="auto"/>
                    <w:ind w:left="-47" w:right="-144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юкъарадешаран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юккъера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ишкол</w:t>
                  </w:r>
                  <w:proofErr w:type="spellEnd"/>
                  <w:r w:rsidR="006D1246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AF7B76" w:rsidTr="00846016">
              <w:trPr>
                <w:trHeight w:val="897"/>
              </w:trPr>
              <w:tc>
                <w:tcPr>
                  <w:tcW w:w="5146" w:type="dxa"/>
                  <w:hideMark/>
                </w:tcPr>
                <w:p w:rsidR="00AF7B76" w:rsidRPr="00D614EB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left="-503"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Промышленная улица, 1-а, г. Гудермес,</w:t>
                  </w:r>
                </w:p>
                <w:p w:rsidR="00AF7B76" w:rsidRPr="00D614EB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left="-503"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Чеченская Республика, 366203</w:t>
                  </w:r>
                </w:p>
                <w:p w:rsidR="00AF7B76" w:rsidRPr="00D614EB" w:rsidRDefault="00AF7B76" w:rsidP="00D36737">
                  <w:pPr>
                    <w:widowControl w:val="0"/>
                    <w:tabs>
                      <w:tab w:val="left" w:pos="4600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left="-503" w:right="5" w:hanging="66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тел.: +7(9</w:t>
                  </w:r>
                  <w:r w:rsidR="00846016">
                    <w:rPr>
                      <w:rFonts w:ascii="Times New Roman" w:hAnsi="Times New Roman"/>
                      <w:sz w:val="24"/>
                      <w:lang w:val="ru-RU"/>
                    </w:rPr>
                    <w:t>28</w:t>
                  </w: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) </w:t>
                  </w:r>
                  <w:r w:rsidR="00846016">
                    <w:rPr>
                      <w:rFonts w:ascii="Times New Roman" w:hAnsi="Times New Roman"/>
                      <w:sz w:val="24"/>
                      <w:lang w:val="ru-RU"/>
                    </w:rPr>
                    <w:t>941</w:t>
                  </w: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  <w:r w:rsidR="00846016">
                    <w:rPr>
                      <w:rFonts w:ascii="Times New Roman" w:hAnsi="Times New Roman"/>
                      <w:sz w:val="24"/>
                      <w:lang w:val="ru-RU"/>
                    </w:rPr>
                    <w:t>66</w:t>
                  </w: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  <w:r w:rsidR="004F220D">
                    <w:rPr>
                      <w:rFonts w:ascii="Times New Roman" w:hAnsi="Times New Roman"/>
                      <w:sz w:val="24"/>
                      <w:lang w:val="ru-RU"/>
                    </w:rPr>
                    <w:t>56</w:t>
                  </w: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;                                                                 е-</w:t>
                  </w:r>
                  <w:r>
                    <w:rPr>
                      <w:rFonts w:ascii="Times New Roman" w:hAnsi="Times New Roman"/>
                      <w:sz w:val="24"/>
                    </w:rPr>
                    <w:t>mail</w:t>
                  </w: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shcola09@mail.ru</w:t>
                    </w:r>
                  </w:hyperlink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;</w:t>
                  </w:r>
                </w:p>
                <w:p w:rsidR="00AF7B76" w:rsidRPr="00D614EB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left="-503"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 </w:t>
                  </w:r>
                  <w:hyperlink r:id="rId6" w:history="1">
                    <w:r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https://gbou-im-u-a-ozdamirova.educhr.ru/</w:t>
                    </w:r>
                  </w:hyperlink>
                </w:p>
                <w:p w:rsidR="00AF7B76" w:rsidRPr="000A707E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left="-503" w:right="5"/>
                    <w:jc w:val="center"/>
                    <w:rPr>
                      <w:rFonts w:ascii="Times New Roman" w:hAnsi="Times New Roman"/>
                      <w:noProof/>
                      <w:sz w:val="24"/>
                      <w:szCs w:val="18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noProof/>
                      <w:sz w:val="24"/>
                      <w:szCs w:val="18"/>
                      <w:lang w:val="ru-RU"/>
                    </w:rPr>
                    <w:t xml:space="preserve">       </w:t>
                  </w:r>
                  <w:r w:rsidRPr="000A707E">
                    <w:rPr>
                      <w:rFonts w:ascii="Times New Roman" w:hAnsi="Times New Roman"/>
                      <w:noProof/>
                      <w:sz w:val="24"/>
                      <w:szCs w:val="18"/>
                      <w:lang w:val="ru-RU"/>
                    </w:rPr>
                    <w:t>ОКПО 61509723; ОГРН 1092032000994;</w:t>
                  </w:r>
                </w:p>
                <w:p w:rsidR="00AF7B76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left="-503" w:right="5"/>
                    <w:jc w:val="center"/>
                    <w:rPr>
                      <w:rFonts w:ascii="Times New Roman" w:hAnsi="Times New Roman"/>
                      <w:noProof/>
                      <w:sz w:val="24"/>
                    </w:rPr>
                  </w:pPr>
                  <w:r w:rsidRPr="000A707E">
                    <w:rPr>
                      <w:rFonts w:ascii="Times New Roman" w:hAnsi="Times New Roman"/>
                      <w:noProof/>
                      <w:sz w:val="24"/>
                      <w:szCs w:val="18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18"/>
                    </w:rPr>
                    <w:t>ИНН/КПП 2005006923/200501001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7B76" w:rsidRDefault="00AF7B76" w:rsidP="00D36737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289" w:type="dxa"/>
                  <w:hideMark/>
                </w:tcPr>
                <w:p w:rsidR="00AF7B76" w:rsidRPr="00D614EB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   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Промышленни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урам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, 1-а, Гуьмса-г1ала,</w:t>
                  </w:r>
                </w:p>
                <w:p w:rsidR="00AF7B76" w:rsidRPr="00D614EB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     </w:t>
                  </w:r>
                  <w:proofErr w:type="spellStart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>Нохчийн</w:t>
                  </w:r>
                  <w:proofErr w:type="spellEnd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Республика, 366203</w:t>
                  </w:r>
                </w:p>
                <w:p w:rsidR="00AF7B76" w:rsidRPr="00D614EB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 тел.: </w:t>
                  </w:r>
                  <w:r w:rsidR="004F220D" w:rsidRPr="004F220D">
                    <w:rPr>
                      <w:rFonts w:ascii="Times New Roman" w:hAnsi="Times New Roman"/>
                      <w:sz w:val="24"/>
                      <w:lang w:val="ru-RU"/>
                    </w:rPr>
                    <w:t>+7(928) 941-66-56</w:t>
                  </w:r>
                  <w:bookmarkStart w:id="0" w:name="_GoBack"/>
                  <w:bookmarkEnd w:id="0"/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;                                                                      </w:t>
                  </w:r>
                </w:p>
                <w:p w:rsidR="00AF7B76" w:rsidRPr="006567E1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614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  е</w:t>
                  </w:r>
                  <w:r w:rsidRPr="006567E1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mail</w:t>
                  </w:r>
                  <w:r w:rsidRPr="006567E1">
                    <w:rPr>
                      <w:rFonts w:ascii="Times New Roman" w:hAnsi="Times New Roman"/>
                      <w:sz w:val="24"/>
                      <w:lang w:val="ru-RU"/>
                    </w:rPr>
                    <w:t xml:space="preserve">: </w:t>
                  </w:r>
                  <w:hyperlink r:id="rId7" w:history="1"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shcola</w:t>
                    </w:r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09@</w:t>
                    </w:r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mail</w:t>
                    </w:r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.</w:t>
                    </w:r>
                    <w:proofErr w:type="spellStart"/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ru</w:t>
                    </w:r>
                    <w:proofErr w:type="spellEnd"/>
                  </w:hyperlink>
                  <w:r w:rsidRPr="006567E1">
                    <w:rPr>
                      <w:rFonts w:ascii="Times New Roman" w:hAnsi="Times New Roman"/>
                      <w:sz w:val="24"/>
                      <w:lang w:val="ru-RU"/>
                    </w:rPr>
                    <w:t>;</w:t>
                  </w:r>
                </w:p>
                <w:p w:rsidR="00AF7B76" w:rsidRPr="006567E1" w:rsidRDefault="00AF7B76" w:rsidP="00D36737">
                  <w:pPr>
                    <w:widowControl w:val="0"/>
                    <w:tabs>
                      <w:tab w:val="left" w:pos="420"/>
                      <w:tab w:val="center" w:pos="2144"/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right="5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567E1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     </w:t>
                  </w:r>
                  <w:hyperlink r:id="rId8" w:history="1"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https</w:t>
                    </w:r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://</w:t>
                    </w:r>
                    <w:proofErr w:type="spellStart"/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gbou</w:t>
                    </w:r>
                    <w:proofErr w:type="spellEnd"/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-</w:t>
                    </w:r>
                    <w:proofErr w:type="spellStart"/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im</w:t>
                    </w:r>
                    <w:proofErr w:type="spellEnd"/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-</w:t>
                    </w:r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u</w:t>
                    </w:r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-</w:t>
                    </w:r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a</w:t>
                    </w:r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-</w:t>
                    </w:r>
                    <w:proofErr w:type="spellStart"/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ozdamirova</w:t>
                    </w:r>
                    <w:proofErr w:type="spellEnd"/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.</w:t>
                    </w:r>
                    <w:proofErr w:type="spellStart"/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educhr</w:t>
                    </w:r>
                    <w:proofErr w:type="spellEnd"/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.</w:t>
                    </w:r>
                    <w:proofErr w:type="spellStart"/>
                    <w:r w:rsidRPr="000A707E">
                      <w:rPr>
                        <w:rStyle w:val="a3"/>
                        <w:rFonts w:ascii="Times New Roman" w:hAnsi="Times New Roman"/>
                        <w:sz w:val="24"/>
                      </w:rPr>
                      <w:t>ru</w:t>
                    </w:r>
                    <w:proofErr w:type="spellEnd"/>
                    <w:r w:rsidRPr="006567E1">
                      <w:rPr>
                        <w:rStyle w:val="a3"/>
                        <w:rFonts w:ascii="Times New Roman" w:hAnsi="Times New Roman"/>
                        <w:sz w:val="24"/>
                        <w:lang w:val="ru-RU"/>
                      </w:rPr>
                      <w:t>/</w:t>
                    </w:r>
                  </w:hyperlink>
                </w:p>
                <w:p w:rsidR="00AF7B76" w:rsidRDefault="00AF7B76" w:rsidP="00D36737">
                  <w:pPr>
                    <w:widowControl w:val="0"/>
                    <w:tabs>
                      <w:tab w:val="left" w:pos="4253"/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ind w:right="5"/>
                    <w:jc w:val="center"/>
                    <w:rPr>
                      <w:rFonts w:ascii="Times New Roman" w:hAnsi="Times New Roman"/>
                      <w:noProof/>
                      <w:sz w:val="24"/>
                      <w:szCs w:val="18"/>
                    </w:rPr>
                  </w:pPr>
                  <w:r w:rsidRPr="006567E1">
                    <w:rPr>
                      <w:rFonts w:ascii="Times New Roman" w:hAnsi="Times New Roman"/>
                      <w:noProof/>
                      <w:sz w:val="24"/>
                      <w:szCs w:val="18"/>
                      <w:lang w:val="ru-RU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18"/>
                    </w:rPr>
                    <w:t>ОКПО 61509723; ОГРН 1092032000994;</w:t>
                  </w:r>
                </w:p>
                <w:p w:rsidR="00AF7B76" w:rsidRDefault="00AF7B76" w:rsidP="00D36737">
                  <w:pPr>
                    <w:widowControl w:val="0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18"/>
                    </w:rPr>
                    <w:t xml:space="preserve">               ИНН/КПП 2005006923/200501001</w:t>
                  </w:r>
                </w:p>
              </w:tc>
            </w:tr>
          </w:tbl>
          <w:p w:rsidR="00AF7B76" w:rsidRDefault="00AF7B76" w:rsidP="00D36737"/>
        </w:tc>
      </w:tr>
    </w:tbl>
    <w:p w:rsidR="00526E1E" w:rsidRDefault="00AF7B76" w:rsidP="009274F1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6D76E36" wp14:editId="51ABDFE3">
            <wp:extent cx="6412395" cy="155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422" cy="17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CA" w:rsidRDefault="00A74DCA" w:rsidP="00012E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F7B76" w:rsidRDefault="00AF7B76" w:rsidP="00012E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ПРИКАЗ</w:t>
      </w:r>
    </w:p>
    <w:p w:rsidR="00AF7B76" w:rsidRPr="008B6C15" w:rsidRDefault="006D1246" w:rsidP="00AF7B76">
      <w:pPr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 w:rsidR="006B1B4C">
        <w:rPr>
          <w:rFonts w:ascii="Times New Roman" w:eastAsia="Calibri" w:hAnsi="Times New Roman" w:cs="Times New Roman"/>
          <w:sz w:val="28"/>
          <w:szCs w:val="28"/>
          <w:lang w:bidi="ru-RU"/>
        </w:rPr>
        <w:t>18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 w:rsidR="00AF7B76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6B1B4C">
        <w:rPr>
          <w:rFonts w:ascii="Times New Roman" w:eastAsia="Calibri" w:hAnsi="Times New Roman" w:cs="Times New Roman"/>
          <w:sz w:val="28"/>
          <w:szCs w:val="28"/>
          <w:lang w:bidi="ru-RU"/>
        </w:rPr>
        <w:t>февраля</w:t>
      </w:r>
      <w:r w:rsidR="00D3673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F7B76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>202</w:t>
      </w:r>
      <w:r w:rsidR="002E3F03">
        <w:rPr>
          <w:rFonts w:ascii="Times New Roman" w:eastAsia="Calibri" w:hAnsi="Times New Roman" w:cs="Times New Roman"/>
          <w:sz w:val="28"/>
          <w:szCs w:val="28"/>
          <w:lang w:bidi="ru-RU"/>
        </w:rPr>
        <w:t>6</w:t>
      </w:r>
      <w:r w:rsidR="006B1B4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г.</w:t>
      </w:r>
      <w:r w:rsidR="00AF7B76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</w:t>
      </w:r>
      <w:r w:rsidR="00012E61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</w:t>
      </w:r>
      <w:r w:rsidR="00A91B8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</w:t>
      </w:r>
      <w:r w:rsidR="00D3673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</w:t>
      </w:r>
      <w:r w:rsidR="00AF7B76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</w:t>
      </w:r>
      <w:r w:rsidR="005214A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AF7B76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</w:t>
      </w:r>
      <w:r w:rsid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  <w:r w:rsidR="00AF7B76" w:rsidRPr="008B6C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№</w:t>
      </w:r>
      <w:r w:rsidR="006B1B4C">
        <w:rPr>
          <w:rFonts w:ascii="Times New Roman" w:eastAsia="Calibri" w:hAnsi="Times New Roman" w:cs="Times New Roman"/>
          <w:sz w:val="28"/>
          <w:szCs w:val="28"/>
          <w:lang w:bidi="ru-RU"/>
        </w:rPr>
        <w:t>15</w:t>
      </w:r>
    </w:p>
    <w:p w:rsidR="00AF7B76" w:rsidRDefault="00AF7B76" w:rsidP="00AF7B7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4DCA" w:rsidRDefault="00A74DCA" w:rsidP="00A74DC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74DCA">
        <w:rPr>
          <w:rFonts w:ascii="Times New Roman" w:hAnsi="Times New Roman" w:cs="Times New Roman"/>
          <w:bCs/>
          <w:color w:val="000000"/>
          <w:sz w:val="28"/>
          <w:szCs w:val="28"/>
        </w:rPr>
        <w:t>г. Гудермес</w:t>
      </w:r>
    </w:p>
    <w:p w:rsidR="00A74DCA" w:rsidRPr="00A74DCA" w:rsidRDefault="00A74DCA" w:rsidP="00A74DC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6737" w:rsidRDefault="00B52F22" w:rsidP="000A707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52F2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внесении изменений в Требования к структуре </w:t>
      </w:r>
      <w:r w:rsidR="00A74DC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</w:t>
      </w:r>
      <w:r w:rsidRPr="00B52F22">
        <w:rPr>
          <w:rFonts w:ascii="Times New Roman" w:hAnsi="Times New Roman" w:cs="Times New Roman"/>
          <w:b/>
          <w:sz w:val="28"/>
          <w:szCs w:val="28"/>
          <w:lang w:bidi="ru-RU"/>
        </w:rPr>
        <w:t>официального сайта образовательной организации</w:t>
      </w:r>
      <w:r w:rsidR="00F1568A" w:rsidRPr="00A913C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E04A79" w:rsidRPr="00A913C2" w:rsidRDefault="00E04A79" w:rsidP="000A707E">
      <w:pPr>
        <w:pStyle w:val="a9"/>
        <w:spacing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D36737" w:rsidRPr="00A913C2" w:rsidRDefault="00E5401A" w:rsidP="00984C59">
      <w:pPr>
        <w:pStyle w:val="ConsPlusNonformat"/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</w:t>
      </w:r>
      <w:r w:rsidR="006567E1" w:rsidRPr="006567E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67E1" w:rsidRPr="00656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7E1" w:rsidRPr="006567E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6567E1" w:rsidRPr="006567E1">
        <w:rPr>
          <w:rFonts w:ascii="Times New Roman" w:hAnsi="Times New Roman" w:cs="Times New Roman"/>
          <w:sz w:val="28"/>
          <w:szCs w:val="28"/>
        </w:rPr>
        <w:t xml:space="preserve"> от 03.07.2025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567E1" w:rsidRPr="006567E1">
        <w:rPr>
          <w:rFonts w:ascii="Times New Roman" w:hAnsi="Times New Roman" w:cs="Times New Roman"/>
          <w:sz w:val="28"/>
          <w:szCs w:val="28"/>
        </w:rPr>
        <w:t>1353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D1246">
        <w:rPr>
          <w:rFonts w:ascii="Times New Roman" w:hAnsi="Times New Roman" w:cs="Times New Roman"/>
          <w:sz w:val="28"/>
          <w:szCs w:val="28"/>
        </w:rPr>
        <w:t>«</w:t>
      </w:r>
      <w:r w:rsidR="006567E1" w:rsidRPr="006567E1">
        <w:rPr>
          <w:rFonts w:ascii="Times New Roman" w:hAnsi="Times New Roman" w:cs="Times New Roman"/>
          <w:sz w:val="28"/>
          <w:szCs w:val="28"/>
        </w:rPr>
        <w:t>О внесении изменений в Требования к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>структуре официального сайта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>образовательной организации в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 xml:space="preserve">сети </w:t>
      </w:r>
      <w:r w:rsidR="006D1246">
        <w:rPr>
          <w:rFonts w:ascii="Times New Roman" w:hAnsi="Times New Roman" w:cs="Times New Roman"/>
          <w:sz w:val="28"/>
          <w:szCs w:val="28"/>
        </w:rPr>
        <w:t>«</w:t>
      </w:r>
      <w:r w:rsidR="006567E1" w:rsidRPr="006567E1">
        <w:rPr>
          <w:rFonts w:ascii="Times New Roman" w:hAnsi="Times New Roman" w:cs="Times New Roman"/>
          <w:sz w:val="28"/>
          <w:szCs w:val="28"/>
        </w:rPr>
        <w:t>Интернет</w:t>
      </w:r>
      <w:r w:rsidR="006D1246">
        <w:rPr>
          <w:rFonts w:ascii="Times New Roman" w:hAnsi="Times New Roman" w:cs="Times New Roman"/>
          <w:sz w:val="28"/>
          <w:szCs w:val="28"/>
        </w:rPr>
        <w:t>»</w:t>
      </w:r>
      <w:r w:rsidR="006567E1" w:rsidRPr="006567E1">
        <w:rPr>
          <w:rFonts w:ascii="Times New Roman" w:hAnsi="Times New Roman" w:cs="Times New Roman"/>
          <w:sz w:val="28"/>
          <w:szCs w:val="28"/>
        </w:rPr>
        <w:t xml:space="preserve"> и формату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>представления информации,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>утвержденные приказом Федеральной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>службы по надзору в сфере образования</w:t>
      </w:r>
      <w:r w:rsidR="006567E1">
        <w:rPr>
          <w:rFonts w:ascii="Times New Roman" w:hAnsi="Times New Roman" w:cs="Times New Roman"/>
          <w:sz w:val="28"/>
          <w:szCs w:val="28"/>
        </w:rPr>
        <w:t xml:space="preserve"> </w:t>
      </w:r>
      <w:r w:rsidR="006567E1" w:rsidRPr="006567E1">
        <w:rPr>
          <w:rFonts w:ascii="Times New Roman" w:hAnsi="Times New Roman" w:cs="Times New Roman"/>
          <w:sz w:val="28"/>
          <w:szCs w:val="28"/>
        </w:rPr>
        <w:t xml:space="preserve">и науки от 4 августа 2023 г. </w:t>
      </w:r>
      <w:r w:rsidR="009837FB">
        <w:rPr>
          <w:rFonts w:ascii="Times New Roman" w:hAnsi="Times New Roman" w:cs="Times New Roman"/>
          <w:sz w:val="28"/>
          <w:szCs w:val="28"/>
        </w:rPr>
        <w:t>№</w:t>
      </w:r>
      <w:r w:rsidR="006567E1" w:rsidRPr="006567E1">
        <w:rPr>
          <w:rFonts w:ascii="Times New Roman" w:hAnsi="Times New Roman" w:cs="Times New Roman"/>
          <w:sz w:val="28"/>
          <w:szCs w:val="28"/>
        </w:rPr>
        <w:t xml:space="preserve"> 1493</w:t>
      </w:r>
      <w:r w:rsidR="006D1246">
        <w:rPr>
          <w:rFonts w:ascii="Times New Roman" w:hAnsi="Times New Roman" w:cs="Times New Roman"/>
          <w:sz w:val="28"/>
          <w:szCs w:val="28"/>
        </w:rPr>
        <w:t>»</w:t>
      </w:r>
      <w:r w:rsidR="00440A8E">
        <w:rPr>
          <w:rFonts w:ascii="Times New Roman" w:hAnsi="Times New Roman" w:cs="Times New Roman"/>
          <w:sz w:val="28"/>
          <w:szCs w:val="28"/>
        </w:rPr>
        <w:t>,</w:t>
      </w:r>
      <w:r w:rsidR="009837FB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C6B12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="00A44EC8">
        <w:rPr>
          <w:rFonts w:ascii="Times New Roman" w:hAnsi="Times New Roman" w:cs="Times New Roman"/>
          <w:sz w:val="28"/>
          <w:szCs w:val="28"/>
        </w:rPr>
        <w:t xml:space="preserve"> официального сайта </w:t>
      </w:r>
      <w:r w:rsidR="00CE0427">
        <w:rPr>
          <w:rFonts w:ascii="Times New Roman" w:hAnsi="Times New Roman" w:cs="Times New Roman"/>
          <w:sz w:val="28"/>
          <w:szCs w:val="28"/>
        </w:rPr>
        <w:t xml:space="preserve">ГБОУ </w:t>
      </w:r>
      <w:r w:rsidR="006D1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0427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="00CE0427">
        <w:rPr>
          <w:rFonts w:ascii="Times New Roman" w:hAnsi="Times New Roman" w:cs="Times New Roman"/>
          <w:sz w:val="28"/>
          <w:szCs w:val="28"/>
        </w:rPr>
        <w:t xml:space="preserve"> СШ им. У.А.Оздамирова</w:t>
      </w:r>
      <w:r w:rsidR="006D1246">
        <w:rPr>
          <w:rFonts w:ascii="Times New Roman" w:hAnsi="Times New Roman" w:cs="Times New Roman"/>
          <w:sz w:val="28"/>
          <w:szCs w:val="28"/>
        </w:rPr>
        <w:t>»</w:t>
      </w:r>
      <w:r w:rsidR="00DC6B12">
        <w:rPr>
          <w:rFonts w:ascii="Times New Roman" w:hAnsi="Times New Roman" w:cs="Times New Roman"/>
          <w:sz w:val="28"/>
          <w:szCs w:val="28"/>
        </w:rPr>
        <w:t xml:space="preserve"> требованиям к </w:t>
      </w:r>
      <w:r w:rsidR="00DC6B12" w:rsidRPr="00971835">
        <w:rPr>
          <w:rFonts w:ascii="Times New Roman" w:hAnsi="Times New Roman" w:cs="Times New Roman"/>
          <w:sz w:val="28"/>
          <w:szCs w:val="28"/>
        </w:rPr>
        <w:t>структуре</w:t>
      </w:r>
      <w:r w:rsidR="00DC6B12">
        <w:rPr>
          <w:rFonts w:ascii="Times New Roman" w:hAnsi="Times New Roman" w:cs="Times New Roman"/>
          <w:sz w:val="28"/>
          <w:szCs w:val="28"/>
        </w:rPr>
        <w:t xml:space="preserve"> </w:t>
      </w:r>
      <w:r w:rsidR="00DC6B12" w:rsidRPr="00971835">
        <w:rPr>
          <w:rFonts w:ascii="Times New Roman" w:hAnsi="Times New Roman" w:cs="Times New Roman"/>
          <w:sz w:val="28"/>
          <w:szCs w:val="28"/>
        </w:rPr>
        <w:t>официального сайта образовательной организации</w:t>
      </w:r>
      <w:r w:rsidR="00B52F22">
        <w:rPr>
          <w:rFonts w:ascii="Times New Roman" w:hAnsi="Times New Roman" w:cs="Times New Roman"/>
          <w:sz w:val="28"/>
          <w:szCs w:val="28"/>
        </w:rPr>
        <w:t xml:space="preserve"> </w:t>
      </w:r>
      <w:r w:rsidR="00B52F22" w:rsidRPr="0097183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B52F22">
        <w:rPr>
          <w:rFonts w:ascii="Times New Roman" w:hAnsi="Times New Roman" w:cs="Times New Roman"/>
          <w:sz w:val="28"/>
          <w:szCs w:val="28"/>
        </w:rPr>
        <w:t xml:space="preserve"> </w:t>
      </w:r>
      <w:r w:rsidR="006D1246">
        <w:rPr>
          <w:rFonts w:ascii="Times New Roman" w:hAnsi="Times New Roman" w:cs="Times New Roman"/>
          <w:sz w:val="28"/>
          <w:szCs w:val="28"/>
        </w:rPr>
        <w:t>«</w:t>
      </w:r>
      <w:r w:rsidR="00B52F22" w:rsidRPr="00971835">
        <w:rPr>
          <w:rFonts w:ascii="Times New Roman" w:hAnsi="Times New Roman" w:cs="Times New Roman"/>
          <w:sz w:val="28"/>
          <w:szCs w:val="28"/>
        </w:rPr>
        <w:t>Интернет</w:t>
      </w:r>
      <w:r w:rsidR="006D1246">
        <w:rPr>
          <w:rFonts w:ascii="Times New Roman" w:hAnsi="Times New Roman" w:cs="Times New Roman"/>
          <w:sz w:val="28"/>
          <w:szCs w:val="28"/>
        </w:rPr>
        <w:t>»</w:t>
      </w:r>
      <w:r w:rsidR="00B52F22" w:rsidRPr="00971835">
        <w:rPr>
          <w:rFonts w:ascii="Times New Roman" w:hAnsi="Times New Roman" w:cs="Times New Roman"/>
          <w:sz w:val="28"/>
          <w:szCs w:val="28"/>
        </w:rPr>
        <w:t xml:space="preserve"> и фо</w:t>
      </w:r>
      <w:r w:rsidR="00B52F22">
        <w:rPr>
          <w:rFonts w:ascii="Times New Roman" w:hAnsi="Times New Roman" w:cs="Times New Roman"/>
          <w:sz w:val="28"/>
          <w:szCs w:val="28"/>
        </w:rPr>
        <w:t>рмату представления информации,</w:t>
      </w:r>
    </w:p>
    <w:p w:rsidR="00D36737" w:rsidRDefault="00D36737" w:rsidP="00984C59">
      <w:pPr>
        <w:widowControl w:val="0"/>
        <w:suppressAutoHyphens/>
        <w:autoSpaceDE w:val="0"/>
        <w:autoSpaceDN w:val="0"/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71835" w:rsidRDefault="00971835" w:rsidP="00984C59">
      <w:pPr>
        <w:widowControl w:val="0"/>
        <w:tabs>
          <w:tab w:val="left" w:pos="1134"/>
        </w:tabs>
        <w:suppressAutoHyphens/>
        <w:autoSpaceDE w:val="0"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изменения, </w:t>
      </w:r>
      <w:r w:rsidR="00D84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вносимые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Требования к 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сайта образовательной организации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D12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</w:t>
      </w:r>
      <w:r w:rsidR="00093AD3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рмату представления информации</w:t>
      </w:r>
      <w:r w:rsidR="00D65E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1B30" w:rsidRDefault="00D41B30" w:rsidP="00984C59">
      <w:pPr>
        <w:widowControl w:val="0"/>
        <w:tabs>
          <w:tab w:val="left" w:pos="1134"/>
        </w:tabs>
        <w:suppressAutoHyphens/>
        <w:autoSpaceDE w:val="0"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Подпункт </w:t>
      </w:r>
      <w:r w:rsidR="006D1246"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D1246"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D2E97"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пункта 7</w:t>
      </w:r>
      <w:r w:rsidR="0037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3744A7" w:rsidRDefault="003744A7" w:rsidP="00984C59">
      <w:pPr>
        <w:widowControl w:val="0"/>
        <w:tabs>
          <w:tab w:val="left" w:pos="1134"/>
        </w:tabs>
        <w:suppressAutoHyphens/>
        <w:autoSpaceDE w:val="0"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1</w:t>
      </w:r>
      <w:r w:rsidR="00C55A08"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71360" w:rsidRPr="0021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пункта 10</w:t>
      </w:r>
      <w:r w:rsidR="006D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C5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6D1246" w:rsidRPr="00940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55A08" w:rsidRPr="00940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D1246" w:rsidRPr="00940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5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4C18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085" w:rsidRDefault="00011085" w:rsidP="00E259BB">
      <w:pPr>
        <w:pStyle w:val="a5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725635">
        <w:rPr>
          <w:sz w:val="28"/>
          <w:szCs w:val="28"/>
        </w:rPr>
        <w:t>о наличии или об отсутствии государственной аккредитации образовательной</w:t>
      </w:r>
      <w:r w:rsidR="00725635" w:rsidRP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t>деятельности по реализуемым образовательным программам, программ подготовки научных и научно-педагогических</w:t>
      </w:r>
      <w:r w:rsid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t>кадров в аспирантуре (адъюнктуре), образовательных программ, реализуемых в соответствии с</w:t>
      </w:r>
      <w:r w:rsidR="00725635" w:rsidRP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lastRenderedPageBreak/>
        <w:t>федеральным государственным образовательным стандартом образования обучающихся с</w:t>
      </w:r>
      <w:r w:rsidR="00725635" w:rsidRP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t>нарушением интеллекта, основных программ профессионального обучения, дополнительных</w:t>
      </w:r>
      <w:r w:rsidR="00725635" w:rsidRP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t xml:space="preserve">образовательных программ (выписке из государственной информационной системы </w:t>
      </w:r>
      <w:r w:rsidR="006D1246">
        <w:rPr>
          <w:sz w:val="28"/>
          <w:szCs w:val="28"/>
        </w:rPr>
        <w:t>«</w:t>
      </w:r>
      <w:r w:rsidRPr="00725635">
        <w:rPr>
          <w:sz w:val="28"/>
          <w:szCs w:val="28"/>
        </w:rPr>
        <w:t>Реестр</w:t>
      </w:r>
      <w:r w:rsidR="00725635" w:rsidRP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t>организаций, осуществляющих образовательную деятельность по имеющим государственную</w:t>
      </w:r>
      <w:r w:rsidR="00725635" w:rsidRPr="00725635">
        <w:rPr>
          <w:sz w:val="28"/>
          <w:szCs w:val="28"/>
        </w:rPr>
        <w:t xml:space="preserve"> </w:t>
      </w:r>
      <w:r w:rsidRPr="00725635">
        <w:rPr>
          <w:sz w:val="28"/>
          <w:szCs w:val="28"/>
        </w:rPr>
        <w:t>аккредитацию образовательным программам</w:t>
      </w:r>
      <w:r w:rsidR="006D1246">
        <w:rPr>
          <w:sz w:val="28"/>
          <w:szCs w:val="28"/>
        </w:rPr>
        <w:t>»</w:t>
      </w:r>
      <w:r w:rsidR="00A04B80">
        <w:rPr>
          <w:sz w:val="28"/>
          <w:szCs w:val="28"/>
        </w:rPr>
        <w:t>)</w:t>
      </w:r>
      <w:r w:rsidR="001C67CA">
        <w:rPr>
          <w:sz w:val="28"/>
          <w:szCs w:val="28"/>
        </w:rPr>
        <w:t xml:space="preserve"> </w:t>
      </w:r>
      <w:r w:rsidR="006D1246">
        <w:rPr>
          <w:sz w:val="28"/>
          <w:szCs w:val="28"/>
        </w:rPr>
        <w:t>«</w:t>
      </w:r>
      <w:r w:rsidR="001C67CA">
        <w:rPr>
          <w:sz w:val="28"/>
          <w:szCs w:val="28"/>
        </w:rPr>
        <w:t>7 (1)</w:t>
      </w:r>
      <w:r w:rsidR="006D1246">
        <w:rPr>
          <w:sz w:val="28"/>
          <w:szCs w:val="28"/>
        </w:rPr>
        <w:t>»</w:t>
      </w:r>
      <w:r w:rsidR="001C67CA">
        <w:rPr>
          <w:sz w:val="28"/>
          <w:szCs w:val="28"/>
        </w:rPr>
        <w:t>;</w:t>
      </w:r>
    </w:p>
    <w:p w:rsidR="001C67CA" w:rsidRDefault="004331C4" w:rsidP="00984C59">
      <w:pPr>
        <w:pStyle w:val="a5"/>
        <w:widowControl w:val="0"/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Дополнить сноской </w:t>
      </w:r>
      <w:r w:rsidRPr="002169B5">
        <w:rPr>
          <w:b/>
          <w:sz w:val="28"/>
          <w:szCs w:val="28"/>
        </w:rPr>
        <w:t>7(1)</w:t>
      </w:r>
      <w:r>
        <w:rPr>
          <w:sz w:val="28"/>
          <w:szCs w:val="28"/>
        </w:rPr>
        <w:t xml:space="preserve"> следующего содержания:</w:t>
      </w:r>
    </w:p>
    <w:p w:rsidR="004331C4" w:rsidRDefault="00E632FE" w:rsidP="00E259BB">
      <w:pPr>
        <w:pStyle w:val="a5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E632FE">
        <w:rPr>
          <w:sz w:val="28"/>
          <w:szCs w:val="28"/>
        </w:rPr>
        <w:t xml:space="preserve">Постановление Правительства Российской Федерации от 10 апреля 2023 г. </w:t>
      </w:r>
      <w:r w:rsidR="00041CEE">
        <w:rPr>
          <w:sz w:val="28"/>
          <w:szCs w:val="28"/>
        </w:rPr>
        <w:t>№</w:t>
      </w:r>
      <w:r w:rsidRPr="00E632FE">
        <w:rPr>
          <w:sz w:val="28"/>
          <w:szCs w:val="28"/>
        </w:rPr>
        <w:t xml:space="preserve"> 577 </w:t>
      </w:r>
      <w:r w:rsidR="006D1246">
        <w:rPr>
          <w:sz w:val="28"/>
          <w:szCs w:val="28"/>
        </w:rPr>
        <w:t>«</w:t>
      </w:r>
      <w:r w:rsidRPr="00E632FE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632FE">
        <w:rPr>
          <w:sz w:val="28"/>
          <w:szCs w:val="28"/>
        </w:rPr>
        <w:t xml:space="preserve">утверждении Правил формирования и ведения государственной информационной системы </w:t>
      </w:r>
      <w:r w:rsidR="006D1246">
        <w:rPr>
          <w:sz w:val="28"/>
          <w:szCs w:val="28"/>
        </w:rPr>
        <w:t>«</w:t>
      </w:r>
      <w:r w:rsidRPr="00E632FE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E632FE">
        <w:rPr>
          <w:sz w:val="28"/>
          <w:szCs w:val="28"/>
        </w:rPr>
        <w:t>организаций, осуществляющих образовательную деятельность по имеющим государственную</w:t>
      </w:r>
      <w:r>
        <w:rPr>
          <w:sz w:val="28"/>
          <w:szCs w:val="28"/>
        </w:rPr>
        <w:t xml:space="preserve"> </w:t>
      </w:r>
      <w:r w:rsidRPr="00E632FE">
        <w:rPr>
          <w:sz w:val="28"/>
          <w:szCs w:val="28"/>
        </w:rPr>
        <w:t>аккредитацию образовательным программам</w:t>
      </w:r>
      <w:r w:rsidR="006D1246">
        <w:rPr>
          <w:sz w:val="28"/>
          <w:szCs w:val="28"/>
        </w:rPr>
        <w:t>»</w:t>
      </w:r>
      <w:r w:rsidRPr="00E632FE">
        <w:rPr>
          <w:sz w:val="28"/>
          <w:szCs w:val="28"/>
        </w:rPr>
        <w:t xml:space="preserve"> и о признании утратившим силу постановления</w:t>
      </w:r>
      <w:r w:rsidR="00041CEE">
        <w:rPr>
          <w:sz w:val="28"/>
          <w:szCs w:val="28"/>
        </w:rPr>
        <w:t xml:space="preserve"> </w:t>
      </w:r>
      <w:r w:rsidRPr="00041CEE">
        <w:rPr>
          <w:sz w:val="28"/>
          <w:szCs w:val="28"/>
        </w:rPr>
        <w:t xml:space="preserve">Правительства Российской Федерации от 24 мая 2013 г. </w:t>
      </w:r>
      <w:r w:rsidR="00134B7F">
        <w:rPr>
          <w:sz w:val="28"/>
          <w:szCs w:val="28"/>
        </w:rPr>
        <w:t>№</w:t>
      </w:r>
      <w:r w:rsidRPr="00041CEE">
        <w:rPr>
          <w:sz w:val="28"/>
          <w:szCs w:val="28"/>
        </w:rPr>
        <w:t xml:space="preserve"> 438</w:t>
      </w:r>
      <w:r w:rsidR="006D1246">
        <w:rPr>
          <w:sz w:val="28"/>
          <w:szCs w:val="28"/>
        </w:rPr>
        <w:t>»</w:t>
      </w:r>
      <w:r w:rsidRPr="00041CEE">
        <w:rPr>
          <w:sz w:val="28"/>
          <w:szCs w:val="28"/>
        </w:rPr>
        <w:t>.</w:t>
      </w:r>
    </w:p>
    <w:p w:rsidR="00134B7F" w:rsidRDefault="00134B7F" w:rsidP="00984C59">
      <w:pPr>
        <w:pStyle w:val="a5"/>
        <w:widowControl w:val="0"/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73422">
        <w:rPr>
          <w:sz w:val="28"/>
          <w:szCs w:val="28"/>
        </w:rPr>
        <w:t xml:space="preserve">В </w:t>
      </w:r>
      <w:r w:rsidR="00E73422" w:rsidRPr="00C927A9">
        <w:rPr>
          <w:b/>
          <w:sz w:val="28"/>
          <w:szCs w:val="28"/>
        </w:rPr>
        <w:t>пункте 10</w:t>
      </w:r>
      <w:r w:rsidR="000E0A89">
        <w:rPr>
          <w:sz w:val="28"/>
          <w:szCs w:val="28"/>
        </w:rPr>
        <w:t xml:space="preserve"> </w:t>
      </w:r>
      <w:r w:rsidR="00E73422" w:rsidRPr="00940369">
        <w:rPr>
          <w:b/>
          <w:sz w:val="28"/>
          <w:szCs w:val="28"/>
        </w:rPr>
        <w:t>подпункт</w:t>
      </w:r>
      <w:r w:rsidR="002867B4" w:rsidRPr="00940369">
        <w:rPr>
          <w:b/>
          <w:sz w:val="28"/>
          <w:szCs w:val="28"/>
        </w:rPr>
        <w:t>ах</w:t>
      </w:r>
      <w:r w:rsidR="00E73422">
        <w:rPr>
          <w:sz w:val="28"/>
          <w:szCs w:val="28"/>
        </w:rPr>
        <w:t xml:space="preserve"> </w:t>
      </w:r>
      <w:r w:rsidR="002867B4" w:rsidRPr="00C927A9">
        <w:rPr>
          <w:b/>
          <w:sz w:val="28"/>
          <w:szCs w:val="28"/>
        </w:rPr>
        <w:t xml:space="preserve">1, 3, </w:t>
      </w:r>
      <w:r w:rsidR="00C927A9" w:rsidRPr="00C927A9">
        <w:rPr>
          <w:b/>
          <w:sz w:val="28"/>
          <w:szCs w:val="28"/>
        </w:rPr>
        <w:t>5</w:t>
      </w:r>
      <w:r w:rsidR="000E0A89">
        <w:rPr>
          <w:b/>
          <w:sz w:val="28"/>
          <w:szCs w:val="28"/>
        </w:rPr>
        <w:t>, в абзаце 5 пункта 15 -</w:t>
      </w:r>
      <w:r w:rsidR="009251F9">
        <w:rPr>
          <w:sz w:val="28"/>
          <w:szCs w:val="28"/>
        </w:rPr>
        <w:t xml:space="preserve"> слова </w:t>
      </w:r>
      <w:r w:rsidR="006D1246">
        <w:rPr>
          <w:sz w:val="28"/>
          <w:szCs w:val="28"/>
        </w:rPr>
        <w:t>«</w:t>
      </w:r>
      <w:r w:rsidR="009251F9" w:rsidRPr="00C927A9">
        <w:rPr>
          <w:b/>
          <w:i/>
          <w:sz w:val="28"/>
          <w:szCs w:val="28"/>
        </w:rPr>
        <w:t>в форме</w:t>
      </w:r>
      <w:r w:rsidR="006D1246">
        <w:rPr>
          <w:sz w:val="28"/>
          <w:szCs w:val="28"/>
        </w:rPr>
        <w:t>»</w:t>
      </w:r>
      <w:r w:rsidR="009251F9">
        <w:rPr>
          <w:sz w:val="28"/>
          <w:szCs w:val="28"/>
        </w:rPr>
        <w:t xml:space="preserve"> заменить словами </w:t>
      </w:r>
      <w:r w:rsidR="006D1246">
        <w:rPr>
          <w:sz w:val="28"/>
          <w:szCs w:val="28"/>
        </w:rPr>
        <w:t>«</w:t>
      </w:r>
      <w:r w:rsidR="009251F9" w:rsidRPr="00C927A9">
        <w:rPr>
          <w:b/>
          <w:i/>
          <w:sz w:val="28"/>
          <w:szCs w:val="28"/>
        </w:rPr>
        <w:t>в виде</w:t>
      </w:r>
      <w:r w:rsidR="006D1246">
        <w:rPr>
          <w:sz w:val="28"/>
          <w:szCs w:val="28"/>
        </w:rPr>
        <w:t>»</w:t>
      </w:r>
      <w:r w:rsidR="00FE7C60">
        <w:rPr>
          <w:sz w:val="28"/>
          <w:szCs w:val="28"/>
        </w:rPr>
        <w:t xml:space="preserve">, </w:t>
      </w:r>
      <w:r w:rsidR="00FE7C60" w:rsidRPr="00235D30">
        <w:rPr>
          <w:b/>
          <w:sz w:val="28"/>
          <w:szCs w:val="28"/>
        </w:rPr>
        <w:t>подпункт 6</w:t>
      </w:r>
      <w:r w:rsidR="00FE7C60">
        <w:rPr>
          <w:sz w:val="28"/>
          <w:szCs w:val="28"/>
        </w:rPr>
        <w:t xml:space="preserve"> после слов </w:t>
      </w:r>
      <w:r w:rsidR="006D1246">
        <w:rPr>
          <w:b/>
          <w:i/>
          <w:sz w:val="28"/>
          <w:szCs w:val="28"/>
        </w:rPr>
        <w:t>«</w:t>
      </w:r>
      <w:r w:rsidR="00FE7C60" w:rsidRPr="003B7082">
        <w:rPr>
          <w:b/>
          <w:i/>
          <w:sz w:val="28"/>
          <w:szCs w:val="28"/>
        </w:rPr>
        <w:t>и отчисления</w:t>
      </w:r>
      <w:r w:rsidR="006D1246">
        <w:rPr>
          <w:b/>
          <w:i/>
          <w:sz w:val="28"/>
          <w:szCs w:val="28"/>
        </w:rPr>
        <w:t>»</w:t>
      </w:r>
      <w:r w:rsidR="003B7082">
        <w:rPr>
          <w:b/>
          <w:i/>
          <w:sz w:val="28"/>
          <w:szCs w:val="28"/>
        </w:rPr>
        <w:t xml:space="preserve"> </w:t>
      </w:r>
      <w:r w:rsidR="003B7082">
        <w:rPr>
          <w:sz w:val="28"/>
          <w:szCs w:val="28"/>
        </w:rPr>
        <w:t xml:space="preserve">дополнить словами </w:t>
      </w:r>
      <w:r w:rsidR="006D1246" w:rsidRPr="00235D30">
        <w:rPr>
          <w:b/>
          <w:i/>
          <w:sz w:val="28"/>
          <w:szCs w:val="28"/>
        </w:rPr>
        <w:t>«</w:t>
      </w:r>
      <w:r w:rsidR="003B7082" w:rsidRPr="00235D30">
        <w:rPr>
          <w:b/>
          <w:i/>
          <w:sz w:val="28"/>
          <w:szCs w:val="28"/>
        </w:rPr>
        <w:t xml:space="preserve">в виде электронного </w:t>
      </w:r>
      <w:r w:rsidR="00DA3580" w:rsidRPr="00235D30">
        <w:rPr>
          <w:b/>
          <w:i/>
          <w:sz w:val="28"/>
          <w:szCs w:val="28"/>
        </w:rPr>
        <w:t>документа</w:t>
      </w:r>
      <w:r w:rsidR="006D1246" w:rsidRPr="00235D30">
        <w:rPr>
          <w:b/>
          <w:i/>
          <w:sz w:val="28"/>
          <w:szCs w:val="28"/>
        </w:rPr>
        <w:t>»</w:t>
      </w:r>
      <w:r w:rsidR="00DA3580">
        <w:rPr>
          <w:sz w:val="28"/>
          <w:szCs w:val="28"/>
        </w:rPr>
        <w:t>;</w:t>
      </w:r>
    </w:p>
    <w:p w:rsidR="00DA3580" w:rsidRDefault="00DA3580" w:rsidP="00984C59">
      <w:pPr>
        <w:pStyle w:val="a5"/>
        <w:widowControl w:val="0"/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C7D1E">
        <w:rPr>
          <w:sz w:val="28"/>
          <w:szCs w:val="28"/>
        </w:rPr>
        <w:t xml:space="preserve">В </w:t>
      </w:r>
      <w:r w:rsidR="007C7D1E" w:rsidRPr="002169B5">
        <w:rPr>
          <w:b/>
          <w:sz w:val="28"/>
          <w:szCs w:val="28"/>
        </w:rPr>
        <w:t>а</w:t>
      </w:r>
      <w:r w:rsidR="00FB2741" w:rsidRPr="002169B5">
        <w:rPr>
          <w:b/>
          <w:sz w:val="28"/>
          <w:szCs w:val="28"/>
        </w:rPr>
        <w:t>бзац</w:t>
      </w:r>
      <w:r w:rsidR="007C7D1E" w:rsidRPr="002169B5">
        <w:rPr>
          <w:b/>
          <w:sz w:val="28"/>
          <w:szCs w:val="28"/>
        </w:rPr>
        <w:t>е</w:t>
      </w:r>
      <w:r w:rsidR="00FB2741" w:rsidRPr="002169B5">
        <w:rPr>
          <w:b/>
          <w:sz w:val="28"/>
          <w:szCs w:val="28"/>
        </w:rPr>
        <w:t xml:space="preserve"> </w:t>
      </w:r>
      <w:r w:rsidR="002C5160">
        <w:rPr>
          <w:b/>
          <w:sz w:val="28"/>
          <w:szCs w:val="28"/>
        </w:rPr>
        <w:t>1</w:t>
      </w:r>
      <w:r w:rsidR="00FB2741" w:rsidRPr="002169B5">
        <w:rPr>
          <w:b/>
          <w:sz w:val="28"/>
          <w:szCs w:val="28"/>
        </w:rPr>
        <w:t xml:space="preserve"> пункта 12</w:t>
      </w:r>
      <w:r w:rsidR="00FB2741">
        <w:rPr>
          <w:sz w:val="28"/>
          <w:szCs w:val="28"/>
        </w:rPr>
        <w:t xml:space="preserve"> изложить в следующей редакции:</w:t>
      </w:r>
    </w:p>
    <w:p w:rsidR="006D1246" w:rsidRDefault="006D1246" w:rsidP="00E259BB">
      <w:pPr>
        <w:pStyle w:val="a5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6D1246">
        <w:rPr>
          <w:sz w:val="28"/>
          <w:szCs w:val="28"/>
        </w:rPr>
        <w:t xml:space="preserve">одраздел </w:t>
      </w:r>
      <w:r w:rsidRPr="0014731C">
        <w:rPr>
          <w:b/>
          <w:i/>
          <w:sz w:val="28"/>
          <w:szCs w:val="28"/>
        </w:rPr>
        <w:t>«Педагогический состав»</w:t>
      </w:r>
      <w:r w:rsidRPr="006D1246">
        <w:rPr>
          <w:sz w:val="28"/>
          <w:szCs w:val="28"/>
        </w:rPr>
        <w:t xml:space="preserve"> должен содержать следующую информацию о</w:t>
      </w:r>
      <w:r>
        <w:rPr>
          <w:sz w:val="28"/>
          <w:szCs w:val="28"/>
        </w:rPr>
        <w:t xml:space="preserve"> </w:t>
      </w:r>
      <w:r w:rsidRPr="006D1246">
        <w:rPr>
          <w:sz w:val="28"/>
          <w:szCs w:val="28"/>
        </w:rPr>
        <w:t>персональном составе педагогических работников каждой реализуемой образовательной</w:t>
      </w:r>
      <w:r w:rsidR="0079587E">
        <w:rPr>
          <w:sz w:val="28"/>
          <w:szCs w:val="28"/>
        </w:rPr>
        <w:t xml:space="preserve"> </w:t>
      </w:r>
      <w:r w:rsidRPr="0079587E">
        <w:rPr>
          <w:sz w:val="28"/>
          <w:szCs w:val="28"/>
        </w:rPr>
        <w:t>программы в виде электронного документа или в виде активных ссылок, непосредственный</w:t>
      </w:r>
      <w:r w:rsidR="0079587E">
        <w:rPr>
          <w:sz w:val="28"/>
          <w:szCs w:val="28"/>
        </w:rPr>
        <w:t xml:space="preserve"> </w:t>
      </w:r>
      <w:r w:rsidRPr="0079587E">
        <w:rPr>
          <w:sz w:val="28"/>
          <w:szCs w:val="28"/>
        </w:rPr>
        <w:t>переход по которым позволяет получить доступ к страницам Сайта, содержащим информацию,</w:t>
      </w:r>
      <w:r w:rsidR="0079587E">
        <w:rPr>
          <w:sz w:val="28"/>
          <w:szCs w:val="28"/>
        </w:rPr>
        <w:t xml:space="preserve"> </w:t>
      </w:r>
      <w:r w:rsidR="00DF6378">
        <w:rPr>
          <w:sz w:val="28"/>
          <w:szCs w:val="28"/>
        </w:rPr>
        <w:t>указанную в настоящем пункте</w:t>
      </w:r>
      <w:r w:rsidR="007C7D1E">
        <w:rPr>
          <w:sz w:val="28"/>
          <w:szCs w:val="28"/>
        </w:rPr>
        <w:t>;</w:t>
      </w:r>
    </w:p>
    <w:p w:rsidR="007C7D1E" w:rsidRDefault="007C7D1E" w:rsidP="00984C59">
      <w:pPr>
        <w:pStyle w:val="a5"/>
        <w:widowControl w:val="0"/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</w:t>
      </w:r>
      <w:r w:rsidR="00D84D88">
        <w:rPr>
          <w:sz w:val="28"/>
          <w:szCs w:val="28"/>
        </w:rPr>
        <w:t xml:space="preserve"> </w:t>
      </w:r>
      <w:r w:rsidR="00D84D88" w:rsidRPr="00940369">
        <w:rPr>
          <w:b/>
          <w:sz w:val="28"/>
          <w:szCs w:val="28"/>
        </w:rPr>
        <w:t>В абзаце</w:t>
      </w:r>
      <w:r w:rsidR="00940369" w:rsidRPr="00940369">
        <w:rPr>
          <w:b/>
          <w:sz w:val="28"/>
          <w:szCs w:val="28"/>
        </w:rPr>
        <w:t xml:space="preserve"> </w:t>
      </w:r>
      <w:r w:rsidR="002C5160">
        <w:rPr>
          <w:b/>
          <w:sz w:val="28"/>
          <w:szCs w:val="28"/>
        </w:rPr>
        <w:t>6</w:t>
      </w:r>
      <w:r w:rsidR="00940369" w:rsidRPr="00940369">
        <w:rPr>
          <w:b/>
          <w:sz w:val="28"/>
          <w:szCs w:val="28"/>
        </w:rPr>
        <w:t xml:space="preserve"> пункта </w:t>
      </w:r>
      <w:r w:rsidR="002C5160">
        <w:rPr>
          <w:b/>
          <w:sz w:val="28"/>
          <w:szCs w:val="28"/>
        </w:rPr>
        <w:t>20</w:t>
      </w:r>
      <w:r w:rsidR="00940369">
        <w:rPr>
          <w:b/>
          <w:sz w:val="28"/>
          <w:szCs w:val="28"/>
        </w:rPr>
        <w:t xml:space="preserve"> </w:t>
      </w:r>
      <w:r w:rsidR="002C5160">
        <w:rPr>
          <w:sz w:val="28"/>
          <w:szCs w:val="28"/>
        </w:rPr>
        <w:t xml:space="preserve">– слова </w:t>
      </w:r>
      <w:r w:rsidR="002C5160" w:rsidRPr="00DA0A41">
        <w:rPr>
          <w:b/>
          <w:i/>
          <w:sz w:val="28"/>
          <w:szCs w:val="28"/>
        </w:rPr>
        <w:t>«официально опубликованы»</w:t>
      </w:r>
      <w:r w:rsidR="002C5160">
        <w:rPr>
          <w:sz w:val="28"/>
          <w:szCs w:val="28"/>
        </w:rPr>
        <w:t xml:space="preserve"> исключить</w:t>
      </w:r>
      <w:r w:rsidR="00DA0A41">
        <w:rPr>
          <w:sz w:val="28"/>
          <w:szCs w:val="28"/>
        </w:rPr>
        <w:t>;</w:t>
      </w:r>
    </w:p>
    <w:p w:rsidR="001C67CA" w:rsidRPr="008D10E0" w:rsidRDefault="00DA0A41" w:rsidP="00984C59">
      <w:pPr>
        <w:pStyle w:val="a5"/>
        <w:widowControl w:val="0"/>
        <w:tabs>
          <w:tab w:val="left" w:pos="1134"/>
        </w:tabs>
        <w:suppressAutoHyphens/>
        <w:autoSpaceDE w:val="0"/>
        <w:autoSpaceDN w:val="0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8D10E0">
        <w:rPr>
          <w:b/>
          <w:sz w:val="28"/>
          <w:szCs w:val="28"/>
        </w:rPr>
        <w:t>Пункт 21</w:t>
      </w:r>
      <w:r>
        <w:rPr>
          <w:sz w:val="28"/>
          <w:szCs w:val="28"/>
        </w:rPr>
        <w:t xml:space="preserve"> – признать утратившим силу.</w:t>
      </w:r>
    </w:p>
    <w:p w:rsidR="00852AB2" w:rsidRDefault="00971835" w:rsidP="006B1B4C">
      <w:pPr>
        <w:widowControl w:val="0"/>
        <w:tabs>
          <w:tab w:val="left" w:pos="1134"/>
        </w:tabs>
        <w:suppressAutoHyphens/>
        <w:autoSpaceDE w:val="0"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вступает в силу с 1 марта 2026 г</w:t>
      </w:r>
      <w:r w:rsidR="002217D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действует до 1 марта 2028 года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</w:t>
      </w:r>
      <w:r w:rsidR="0098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пункта 7 изменений, утвержденных настоящим приказом, который вступает в силу</w:t>
      </w:r>
      <w:r w:rsidR="0098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10 дней после дня его официального опубликования.</w:t>
      </w:r>
    </w:p>
    <w:p w:rsidR="00847935" w:rsidRPr="00A913C2" w:rsidRDefault="00847935" w:rsidP="00984C59">
      <w:pPr>
        <w:widowControl w:val="0"/>
        <w:tabs>
          <w:tab w:val="left" w:pos="1134"/>
        </w:tabs>
        <w:suppressAutoHyphens/>
        <w:autoSpaceDE w:val="0"/>
        <w:autoSpaceDN w:val="0"/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исполнение настоящего приказа назначить </w:t>
      </w:r>
      <w:r w:rsidR="00A811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ИКТ</w:t>
      </w:r>
      <w:r w:rsidR="0098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5A5E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Татиева</w:t>
      </w:r>
      <w:proofErr w:type="spellEnd"/>
      <w:r w:rsidR="005A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="00B0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AB2" w:rsidRDefault="00D36737" w:rsidP="006B1B4C">
      <w:pPr>
        <w:pStyle w:val="a9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  <w:r w:rsidRPr="00A913C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</w:t>
      </w:r>
    </w:p>
    <w:p w:rsidR="0057670F" w:rsidRDefault="00DD63CC" w:rsidP="00A913C2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</w:t>
      </w:r>
    </w:p>
    <w:p w:rsidR="00D36737" w:rsidRDefault="00D36737" w:rsidP="00A913C2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913C2">
        <w:rPr>
          <w:rFonts w:ascii="Times New Roman" w:hAnsi="Times New Roman" w:cs="Times New Roman"/>
          <w:sz w:val="28"/>
          <w:szCs w:val="28"/>
          <w:lang w:bidi="ru-RU"/>
        </w:rPr>
        <w:t xml:space="preserve">Директор                                    </w:t>
      </w:r>
      <w:r w:rsidR="00852AB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</w:t>
      </w:r>
      <w:r w:rsidR="000D3E8B"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r w:rsidRPr="00A913C2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984C59" w:rsidRPr="00E865E9">
        <w:rPr>
          <w:rFonts w:ascii="Times New Roman" w:hAnsi="Times New Roman" w:cs="Times New Roman"/>
          <w:sz w:val="28"/>
          <w:szCs w:val="28"/>
          <w:lang w:bidi="ru-RU"/>
        </w:rPr>
        <w:t xml:space="preserve">М.С. </w:t>
      </w:r>
      <w:proofErr w:type="spellStart"/>
      <w:r w:rsidR="00984C59" w:rsidRPr="00E865E9">
        <w:rPr>
          <w:rFonts w:ascii="Times New Roman" w:hAnsi="Times New Roman" w:cs="Times New Roman"/>
          <w:sz w:val="28"/>
          <w:szCs w:val="28"/>
          <w:lang w:bidi="ru-RU"/>
        </w:rPr>
        <w:t>Дакаев</w:t>
      </w:r>
      <w:proofErr w:type="spellEnd"/>
    </w:p>
    <w:p w:rsidR="006B1B4C" w:rsidRPr="00E259BB" w:rsidRDefault="006B1B4C" w:rsidP="00A913C2">
      <w:pPr>
        <w:pStyle w:val="a9"/>
        <w:spacing w:line="276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D36737" w:rsidRPr="00044E27" w:rsidRDefault="00D36737" w:rsidP="006B1B4C">
      <w:pPr>
        <w:pStyle w:val="a9"/>
        <w:tabs>
          <w:tab w:val="center" w:pos="489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913C2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Pr="00A913C2">
        <w:rPr>
          <w:rFonts w:ascii="Times New Roman" w:hAnsi="Times New Roman" w:cs="Times New Roman"/>
          <w:sz w:val="28"/>
          <w:szCs w:val="28"/>
          <w:lang w:bidi="ru-RU"/>
        </w:rPr>
        <w:tab/>
      </w:r>
    </w:p>
    <w:tbl>
      <w:tblPr>
        <w:tblStyle w:val="a4"/>
        <w:tblW w:w="4648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988"/>
        <w:gridCol w:w="3846"/>
      </w:tblGrid>
      <w:tr w:rsidR="00944B41" w:rsidTr="006B1B4C">
        <w:tc>
          <w:tcPr>
            <w:tcW w:w="1792" w:type="pct"/>
          </w:tcPr>
          <w:p w:rsidR="00DD63CC" w:rsidRPr="00DD63CC" w:rsidRDefault="00044E27" w:rsidP="00A03187">
            <w:pPr>
              <w:pStyle w:val="a9"/>
              <w:tabs>
                <w:tab w:val="center" w:pos="4890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приказом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ознакомлен</w:t>
            </w:r>
            <w:proofErr w:type="spellEnd"/>
            <w:r w:rsidR="002102CF" w:rsidRPr="00A913C2">
              <w:rPr>
                <w:rFonts w:ascii="Times New Roman" w:hAnsi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1093" w:type="pct"/>
          </w:tcPr>
          <w:p w:rsidR="00DD63CC" w:rsidRPr="00DD63CC" w:rsidRDefault="00A03187" w:rsidP="00A03187">
            <w:pPr>
              <w:pStyle w:val="a9"/>
              <w:tabs>
                <w:tab w:val="center" w:pos="4890"/>
              </w:tabs>
              <w:spacing w:line="360" w:lineRule="auto"/>
              <w:rPr>
                <w:rFonts w:ascii="Times New Roman" w:hAnsi="Times New Roman"/>
                <w:sz w:val="28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bidi="ru-RU"/>
              </w:rPr>
              <w:t>____________</w:t>
            </w:r>
          </w:p>
        </w:tc>
        <w:tc>
          <w:tcPr>
            <w:tcW w:w="2115" w:type="pct"/>
          </w:tcPr>
          <w:p w:rsidR="00DD63CC" w:rsidRPr="00DD63CC" w:rsidRDefault="002102CF" w:rsidP="00A03187">
            <w:pPr>
              <w:pStyle w:val="a9"/>
              <w:tabs>
                <w:tab w:val="center" w:pos="4890"/>
              </w:tabs>
              <w:spacing w:line="360" w:lineRule="auto"/>
              <w:rPr>
                <w:rFonts w:ascii="Times New Roman" w:hAnsi="Times New Roman"/>
                <w:sz w:val="28"/>
                <w:szCs w:val="24"/>
                <w:lang w:val="ru-RU" w:bidi="ru-RU"/>
              </w:rPr>
            </w:pPr>
            <w:r w:rsidRPr="00A913C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Татиев Н.С.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</w:t>
            </w:r>
          </w:p>
        </w:tc>
      </w:tr>
    </w:tbl>
    <w:p w:rsidR="00D36737" w:rsidRDefault="00D36737" w:rsidP="00D36737">
      <w:pPr>
        <w:pStyle w:val="a9"/>
        <w:tabs>
          <w:tab w:val="center" w:pos="4890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:rsidR="00D36737" w:rsidRDefault="00D36737" w:rsidP="00D36737">
      <w:pPr>
        <w:pStyle w:val="a6"/>
        <w:shd w:val="clear" w:color="auto" w:fill="FFFFFF"/>
        <w:spacing w:before="0" w:beforeAutospacing="0" w:after="150" w:afterAutospacing="0"/>
        <w:jc w:val="right"/>
        <w:rPr>
          <w:lang w:bidi="ru-RU"/>
        </w:rPr>
      </w:pPr>
      <w:r>
        <w:rPr>
          <w:lang w:bidi="ru-RU"/>
        </w:rPr>
        <w:t xml:space="preserve"> </w:t>
      </w:r>
    </w:p>
    <w:p w:rsidR="00D36737" w:rsidRDefault="00D36737" w:rsidP="00D36737">
      <w:pPr>
        <w:pStyle w:val="a6"/>
        <w:shd w:val="clear" w:color="auto" w:fill="FFFFFF"/>
        <w:spacing w:before="0" w:beforeAutospacing="0" w:after="150" w:afterAutospacing="0"/>
        <w:jc w:val="right"/>
        <w:rPr>
          <w:lang w:bidi="ru-RU"/>
        </w:rPr>
      </w:pPr>
    </w:p>
    <w:p w:rsidR="00D36737" w:rsidRDefault="00D36737" w:rsidP="00846016">
      <w:pPr>
        <w:pStyle w:val="a6"/>
        <w:shd w:val="clear" w:color="auto" w:fill="FFFFFF"/>
        <w:spacing w:before="0" w:beforeAutospacing="0" w:after="150" w:afterAutospacing="0"/>
        <w:rPr>
          <w:lang w:bidi="ru-RU"/>
        </w:rPr>
      </w:pPr>
    </w:p>
    <w:sectPr w:rsidR="00D36737" w:rsidSect="0057670F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04B78"/>
    <w:multiLevelType w:val="hybridMultilevel"/>
    <w:tmpl w:val="569AE68A"/>
    <w:lvl w:ilvl="0" w:tplc="AC303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31"/>
    <w:rsid w:val="00011085"/>
    <w:rsid w:val="00012E61"/>
    <w:rsid w:val="00041CEE"/>
    <w:rsid w:val="00044E27"/>
    <w:rsid w:val="00093AD3"/>
    <w:rsid w:val="000A707E"/>
    <w:rsid w:val="000D3E8B"/>
    <w:rsid w:val="000E0A89"/>
    <w:rsid w:val="0010422A"/>
    <w:rsid w:val="00134B7F"/>
    <w:rsid w:val="0014731C"/>
    <w:rsid w:val="00196FB5"/>
    <w:rsid w:val="001C67CA"/>
    <w:rsid w:val="002102CF"/>
    <w:rsid w:val="00211C1F"/>
    <w:rsid w:val="002169B5"/>
    <w:rsid w:val="002217DE"/>
    <w:rsid w:val="00235D30"/>
    <w:rsid w:val="00245FBB"/>
    <w:rsid w:val="00285EBD"/>
    <w:rsid w:val="002867B4"/>
    <w:rsid w:val="002A5E4F"/>
    <w:rsid w:val="002A798B"/>
    <w:rsid w:val="002C5160"/>
    <w:rsid w:val="002D20D3"/>
    <w:rsid w:val="002E3F03"/>
    <w:rsid w:val="00310036"/>
    <w:rsid w:val="003728EB"/>
    <w:rsid w:val="00373982"/>
    <w:rsid w:val="003744A7"/>
    <w:rsid w:val="00394DB6"/>
    <w:rsid w:val="003B7082"/>
    <w:rsid w:val="003E106E"/>
    <w:rsid w:val="003E26E6"/>
    <w:rsid w:val="003E5D2E"/>
    <w:rsid w:val="0043118F"/>
    <w:rsid w:val="004331C4"/>
    <w:rsid w:val="00440A8E"/>
    <w:rsid w:val="00446ACD"/>
    <w:rsid w:val="0045651D"/>
    <w:rsid w:val="004C1807"/>
    <w:rsid w:val="004F220D"/>
    <w:rsid w:val="005214A9"/>
    <w:rsid w:val="00526E1E"/>
    <w:rsid w:val="0053742E"/>
    <w:rsid w:val="0057670F"/>
    <w:rsid w:val="00592E69"/>
    <w:rsid w:val="005A5EE1"/>
    <w:rsid w:val="005B399C"/>
    <w:rsid w:val="005B5DB7"/>
    <w:rsid w:val="005B76BB"/>
    <w:rsid w:val="005E5D9D"/>
    <w:rsid w:val="006047BC"/>
    <w:rsid w:val="006567E1"/>
    <w:rsid w:val="006B1B4C"/>
    <w:rsid w:val="006B57E5"/>
    <w:rsid w:val="006D1246"/>
    <w:rsid w:val="006D2E97"/>
    <w:rsid w:val="0072273B"/>
    <w:rsid w:val="00725635"/>
    <w:rsid w:val="0079587E"/>
    <w:rsid w:val="007A1BCD"/>
    <w:rsid w:val="007C4B2E"/>
    <w:rsid w:val="007C7D1E"/>
    <w:rsid w:val="008052A4"/>
    <w:rsid w:val="00846016"/>
    <w:rsid w:val="00847935"/>
    <w:rsid w:val="00852AB2"/>
    <w:rsid w:val="008B6C15"/>
    <w:rsid w:val="008D02B9"/>
    <w:rsid w:val="008D10E0"/>
    <w:rsid w:val="009251F9"/>
    <w:rsid w:val="009274F1"/>
    <w:rsid w:val="00940369"/>
    <w:rsid w:val="00944B41"/>
    <w:rsid w:val="00971835"/>
    <w:rsid w:val="009837FB"/>
    <w:rsid w:val="00984C59"/>
    <w:rsid w:val="00984E4D"/>
    <w:rsid w:val="0099534D"/>
    <w:rsid w:val="009A04C1"/>
    <w:rsid w:val="00A03187"/>
    <w:rsid w:val="00A04B80"/>
    <w:rsid w:val="00A44EC8"/>
    <w:rsid w:val="00A51330"/>
    <w:rsid w:val="00A6023D"/>
    <w:rsid w:val="00A74DCA"/>
    <w:rsid w:val="00A80263"/>
    <w:rsid w:val="00A81157"/>
    <w:rsid w:val="00A87B2C"/>
    <w:rsid w:val="00A913C2"/>
    <w:rsid w:val="00A91B89"/>
    <w:rsid w:val="00AE570B"/>
    <w:rsid w:val="00AF7B76"/>
    <w:rsid w:val="00B00EBA"/>
    <w:rsid w:val="00B509C1"/>
    <w:rsid w:val="00B52F22"/>
    <w:rsid w:val="00B85731"/>
    <w:rsid w:val="00C15B69"/>
    <w:rsid w:val="00C55A08"/>
    <w:rsid w:val="00C81EAC"/>
    <w:rsid w:val="00C927A9"/>
    <w:rsid w:val="00CE0427"/>
    <w:rsid w:val="00D07293"/>
    <w:rsid w:val="00D13A50"/>
    <w:rsid w:val="00D36737"/>
    <w:rsid w:val="00D41B30"/>
    <w:rsid w:val="00D65E7B"/>
    <w:rsid w:val="00D84D88"/>
    <w:rsid w:val="00DA0A41"/>
    <w:rsid w:val="00DA3580"/>
    <w:rsid w:val="00DC6B12"/>
    <w:rsid w:val="00DD63CC"/>
    <w:rsid w:val="00DF6378"/>
    <w:rsid w:val="00E04A79"/>
    <w:rsid w:val="00E159A9"/>
    <w:rsid w:val="00E2321E"/>
    <w:rsid w:val="00E259BB"/>
    <w:rsid w:val="00E25A1F"/>
    <w:rsid w:val="00E5401A"/>
    <w:rsid w:val="00E632FE"/>
    <w:rsid w:val="00E71360"/>
    <w:rsid w:val="00E73422"/>
    <w:rsid w:val="00E76D29"/>
    <w:rsid w:val="00E865E9"/>
    <w:rsid w:val="00F1568A"/>
    <w:rsid w:val="00F3278B"/>
    <w:rsid w:val="00FB2741"/>
    <w:rsid w:val="00FE7C60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F3C5"/>
  <w15:chartTrackingRefBased/>
  <w15:docId w15:val="{88DE782E-8A79-4F94-B371-24E3BAA6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7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B76"/>
    <w:rPr>
      <w:color w:val="0000FF"/>
      <w:u w:val="single"/>
    </w:rPr>
  </w:style>
  <w:style w:type="table" w:styleId="a4">
    <w:name w:val="Table Grid"/>
    <w:basedOn w:val="a1"/>
    <w:uiPriority w:val="59"/>
    <w:rsid w:val="00AF7B7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AF7B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4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03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36737"/>
    <w:pPr>
      <w:spacing w:after="0" w:line="240" w:lineRule="auto"/>
    </w:pPr>
  </w:style>
  <w:style w:type="paragraph" w:customStyle="1" w:styleId="ConsPlusNonformat">
    <w:name w:val="ConsPlusNonformat"/>
    <w:rsid w:val="00D3673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3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737"/>
  </w:style>
  <w:style w:type="paragraph" w:styleId="ac">
    <w:name w:val="footer"/>
    <w:basedOn w:val="a"/>
    <w:link w:val="ad"/>
    <w:uiPriority w:val="99"/>
    <w:unhideWhenUsed/>
    <w:rsid w:val="00D3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737"/>
  </w:style>
  <w:style w:type="table" w:customStyle="1" w:styleId="TableGrid1">
    <w:name w:val="TableGrid1"/>
    <w:rsid w:val="00D367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ou-im-u-a-ozdamirova.educh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cola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ou-im-u-a-ozdamirova.educh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cola0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Ассаламу 1алайкум</dc:creator>
  <cp:keywords/>
  <dc:description/>
  <cp:lastModifiedBy>Татиев Насруди</cp:lastModifiedBy>
  <cp:revision>22</cp:revision>
  <cp:lastPrinted>2026-03-04T11:13:00Z</cp:lastPrinted>
  <dcterms:created xsi:type="dcterms:W3CDTF">2023-10-04T08:22:00Z</dcterms:created>
  <dcterms:modified xsi:type="dcterms:W3CDTF">2026-03-04T12:07:00Z</dcterms:modified>
</cp:coreProperties>
</file>